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904CBC" w14:textId="77777777" w:rsidR="005F348F" w:rsidRDefault="005F348F" w:rsidP="00CF59B1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27DC9BEB" w14:textId="77777777" w:rsidR="00D31503" w:rsidRDefault="00D31503" w:rsidP="00CF59B1">
      <w:pPr>
        <w:suppressAutoHyphens w:val="0"/>
        <w:jc w:val="right"/>
        <w:rPr>
          <w:rFonts w:ascii="Garamond" w:hAnsi="Garamond" w:cs="Arial"/>
          <w:b/>
          <w:bCs/>
          <w:sz w:val="22"/>
          <w:szCs w:val="22"/>
        </w:rPr>
      </w:pPr>
      <w:r w:rsidRPr="006301D6">
        <w:rPr>
          <w:rFonts w:ascii="Garamond" w:hAnsi="Garamond" w:cs="Arial"/>
          <w:b/>
          <w:bCs/>
          <w:sz w:val="22"/>
          <w:szCs w:val="22"/>
        </w:rPr>
        <w:t xml:space="preserve">Załącznik nr </w:t>
      </w:r>
      <w:r w:rsidR="00A664D7">
        <w:rPr>
          <w:rFonts w:ascii="Garamond" w:hAnsi="Garamond" w:cs="Arial"/>
          <w:b/>
          <w:bCs/>
          <w:sz w:val="22"/>
          <w:szCs w:val="22"/>
        </w:rPr>
        <w:t>12</w:t>
      </w:r>
      <w:r w:rsidR="005F20B2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301D6">
        <w:rPr>
          <w:rFonts w:ascii="Garamond" w:hAnsi="Garamond" w:cs="Arial"/>
          <w:b/>
          <w:bCs/>
          <w:sz w:val="22"/>
          <w:szCs w:val="22"/>
        </w:rPr>
        <w:t xml:space="preserve">do SWZ </w:t>
      </w:r>
    </w:p>
    <w:p w14:paraId="5556551F" w14:textId="77777777" w:rsidR="006301D6" w:rsidRPr="006301D6" w:rsidRDefault="006301D6" w:rsidP="00CF59B1">
      <w:pPr>
        <w:suppressAutoHyphens w:val="0"/>
        <w:jc w:val="right"/>
        <w:rPr>
          <w:rFonts w:ascii="Garamond" w:hAnsi="Garamond" w:cs="Arial"/>
          <w:b/>
          <w:bCs/>
          <w:sz w:val="22"/>
          <w:szCs w:val="22"/>
        </w:rPr>
      </w:pPr>
    </w:p>
    <w:p w14:paraId="6C0C5C6D" w14:textId="77777777" w:rsidR="00204FB9" w:rsidRDefault="00204FB9" w:rsidP="00204FB9">
      <w:pPr>
        <w:suppressAutoHyphens w:val="0"/>
        <w:autoSpaceDE w:val="0"/>
        <w:autoSpaceDN w:val="0"/>
        <w:adjustRightInd w:val="0"/>
        <w:jc w:val="center"/>
        <w:rPr>
          <w:rFonts w:ascii="Cambria-Bold" w:hAnsi="Cambria-Bold" w:cs="Cambria-Bold"/>
          <w:b/>
          <w:bCs/>
          <w:color w:val="000000"/>
          <w:sz w:val="21"/>
          <w:szCs w:val="21"/>
          <w:lang w:eastAsia="pl-PL"/>
        </w:rPr>
      </w:pPr>
      <w:r>
        <w:rPr>
          <w:rFonts w:ascii="Cambria-Bold" w:hAnsi="Cambria-Bold" w:cs="Cambria-Bold"/>
          <w:b/>
          <w:bCs/>
          <w:color w:val="000000"/>
          <w:sz w:val="21"/>
          <w:szCs w:val="21"/>
          <w:lang w:eastAsia="pl-PL"/>
        </w:rPr>
        <w:t>OBOWIĄZEK INFORMACYJNY</w:t>
      </w:r>
    </w:p>
    <w:p w14:paraId="3142BD75" w14:textId="77777777" w:rsidR="00204FB9" w:rsidRDefault="00204FB9" w:rsidP="00204FB9">
      <w:pPr>
        <w:suppressAutoHyphens w:val="0"/>
        <w:autoSpaceDE w:val="0"/>
        <w:autoSpaceDN w:val="0"/>
        <w:adjustRightInd w:val="0"/>
        <w:jc w:val="center"/>
        <w:rPr>
          <w:rFonts w:ascii="Cambria-Bold" w:hAnsi="Cambria-Bold" w:cs="Cambria-Bold"/>
          <w:b/>
          <w:bCs/>
          <w:color w:val="000000"/>
          <w:sz w:val="21"/>
          <w:szCs w:val="21"/>
          <w:lang w:eastAsia="pl-PL"/>
        </w:rPr>
      </w:pPr>
    </w:p>
    <w:p w14:paraId="686AEEB8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1"/>
          <w:szCs w:val="21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ab/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</w:t>
      </w:r>
    </w:p>
    <w:p w14:paraId="6954F20A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1"/>
          <w:szCs w:val="21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>95/46/WE (</w:t>
      </w:r>
      <w:proofErr w:type="spellStart"/>
      <w:r>
        <w:rPr>
          <w:rFonts w:ascii="Cambria" w:hAnsi="Cambria" w:cs="Cambria"/>
          <w:color w:val="000000"/>
          <w:sz w:val="21"/>
          <w:szCs w:val="21"/>
          <w:lang w:eastAsia="pl-PL"/>
        </w:rPr>
        <w:t>Dz.U.UE.L</w:t>
      </w:r>
      <w:proofErr w:type="spellEnd"/>
      <w:r>
        <w:rPr>
          <w:rFonts w:ascii="Cambria" w:hAnsi="Cambria" w:cs="Cambria"/>
          <w:color w:val="000000"/>
          <w:sz w:val="21"/>
          <w:szCs w:val="21"/>
          <w:lang w:eastAsia="pl-PL"/>
        </w:rPr>
        <w:t>. z 2016r. Nr 119, s.1 ze zm.) – dalej: „RODO” informuję, że:</w:t>
      </w:r>
    </w:p>
    <w:p w14:paraId="7AD66ABB" w14:textId="77777777" w:rsidR="00204FB9" w:rsidRP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1"/>
          <w:szCs w:val="21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1. Administratorem Państwa danych jest </w:t>
      </w:r>
      <w:r w:rsidR="000858D4">
        <w:rPr>
          <w:rFonts w:ascii="Cambria" w:hAnsi="Cambria" w:cs="Cambria"/>
          <w:color w:val="000000"/>
          <w:sz w:val="21"/>
          <w:szCs w:val="21"/>
          <w:lang w:eastAsia="pl-PL"/>
        </w:rPr>
        <w:t xml:space="preserve">WSPL SP ZOZ </w:t>
      </w:r>
      <w:r w:rsidR="002C219B">
        <w:rPr>
          <w:rFonts w:ascii="Cambria" w:hAnsi="Cambria" w:cs="Cambria"/>
          <w:color w:val="000000"/>
          <w:sz w:val="21"/>
          <w:szCs w:val="21"/>
          <w:lang w:eastAsia="pl-PL"/>
        </w:rPr>
        <w:t xml:space="preserve">w </w:t>
      </w:r>
      <w:r w:rsidR="005F20B2">
        <w:rPr>
          <w:rFonts w:ascii="Cambria" w:hAnsi="Cambria" w:cs="Cambria"/>
          <w:color w:val="000000"/>
          <w:sz w:val="21"/>
          <w:szCs w:val="21"/>
          <w:lang w:eastAsia="pl-PL"/>
        </w:rPr>
        <w:t>BRANIEWIE</w:t>
      </w: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 reprezentowany przez Dyrektora placów</w:t>
      </w:r>
      <w:r w:rsidR="002C219B">
        <w:rPr>
          <w:rFonts w:ascii="Cambria" w:hAnsi="Cambria" w:cs="Cambria"/>
          <w:color w:val="000000"/>
          <w:sz w:val="21"/>
          <w:szCs w:val="21"/>
          <w:lang w:eastAsia="pl-PL"/>
        </w:rPr>
        <w:t xml:space="preserve">ki, z siedzibą </w:t>
      </w:r>
      <w:r w:rsidR="005F20B2">
        <w:rPr>
          <w:rFonts w:ascii="Cambria" w:hAnsi="Cambria" w:cs="Cambria"/>
          <w:color w:val="000000"/>
          <w:sz w:val="21"/>
          <w:szCs w:val="21"/>
          <w:lang w:eastAsia="pl-PL"/>
        </w:rPr>
        <w:t xml:space="preserve">przy </w:t>
      </w:r>
      <w:r w:rsidR="002C219B">
        <w:rPr>
          <w:rFonts w:ascii="Cambria" w:hAnsi="Cambria" w:cs="Cambria"/>
          <w:color w:val="000000"/>
          <w:sz w:val="21"/>
          <w:szCs w:val="21"/>
          <w:lang w:eastAsia="pl-PL"/>
        </w:rPr>
        <w:t xml:space="preserve">ul. </w:t>
      </w:r>
      <w:r w:rsidR="000858D4">
        <w:rPr>
          <w:rFonts w:ascii="Cambria" w:hAnsi="Cambria" w:cs="Cambria"/>
          <w:color w:val="000000"/>
          <w:sz w:val="21"/>
          <w:szCs w:val="21"/>
          <w:lang w:eastAsia="pl-PL"/>
        </w:rPr>
        <w:t>Stefczyka 11</w:t>
      </w:r>
      <w:r w:rsidR="005F20B2">
        <w:rPr>
          <w:rFonts w:ascii="Cambria" w:hAnsi="Cambria" w:cs="Cambria"/>
          <w:color w:val="000000"/>
          <w:sz w:val="21"/>
          <w:szCs w:val="21"/>
          <w:lang w:eastAsia="pl-PL"/>
        </w:rPr>
        <w:t>, 14-500</w:t>
      </w:r>
      <w:r w:rsidR="002C219B">
        <w:rPr>
          <w:rFonts w:ascii="Cambria" w:hAnsi="Cambria" w:cs="Cambria"/>
          <w:color w:val="000000"/>
          <w:sz w:val="21"/>
          <w:szCs w:val="21"/>
          <w:lang w:eastAsia="pl-PL"/>
        </w:rPr>
        <w:t xml:space="preserve"> </w:t>
      </w:r>
      <w:r w:rsidR="005F20B2">
        <w:rPr>
          <w:rFonts w:ascii="Cambria" w:hAnsi="Cambria" w:cs="Cambria"/>
          <w:color w:val="000000"/>
          <w:sz w:val="21"/>
          <w:szCs w:val="21"/>
          <w:lang w:eastAsia="pl-PL"/>
        </w:rPr>
        <w:t>Braniewo</w:t>
      </w: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, </w:t>
      </w:r>
      <w:r w:rsidRPr="00204FB9">
        <w:rPr>
          <w:rFonts w:ascii="Cambria" w:hAnsi="Cambria" w:cs="Cambria"/>
          <w:color w:val="000000"/>
          <w:sz w:val="21"/>
          <w:szCs w:val="21"/>
          <w:lang w:eastAsia="pl-PL"/>
        </w:rPr>
        <w:t>e-ma</w:t>
      </w:r>
      <w:r w:rsidRPr="005F20B2">
        <w:rPr>
          <w:rFonts w:asciiTheme="minorHAnsi" w:hAnsiTheme="minorHAnsi" w:cstheme="minorHAnsi"/>
          <w:color w:val="000000"/>
          <w:sz w:val="21"/>
          <w:szCs w:val="21"/>
          <w:lang w:eastAsia="pl-PL"/>
        </w:rPr>
        <w:t>il:</w:t>
      </w:r>
      <w:r w:rsidR="005F20B2">
        <w:rPr>
          <w:rFonts w:ascii="Cambria" w:hAnsi="Cambria" w:cs="Cambria"/>
          <w:color w:val="000000"/>
          <w:sz w:val="21"/>
          <w:szCs w:val="21"/>
          <w:lang w:eastAsia="pl-PL"/>
        </w:rPr>
        <w:t xml:space="preserve"> </w:t>
      </w:r>
      <w:hyperlink r:id="rId8" w:history="1">
        <w:r w:rsidR="00817BB5">
          <w:rPr>
            <w:rStyle w:val="Hipercze"/>
            <w:rFonts w:ascii="Cambria" w:hAnsi="Cambria" w:cs="Cambria"/>
            <w:sz w:val="21"/>
            <w:szCs w:val="21"/>
            <w:lang w:eastAsia="pl-PL"/>
          </w:rPr>
          <w:t>wspl</w:t>
        </w:r>
        <w:r w:rsidR="00817BB5" w:rsidRPr="009F6B84">
          <w:rPr>
            <w:rStyle w:val="Hipercze"/>
            <w:rFonts w:ascii="Cambria" w:hAnsi="Cambria" w:cs="Cambria"/>
            <w:sz w:val="21"/>
            <w:szCs w:val="21"/>
            <w:lang w:eastAsia="pl-PL"/>
          </w:rPr>
          <w:t>braniewo</w:t>
        </w:r>
        <w:r w:rsidR="00817BB5">
          <w:rPr>
            <w:rStyle w:val="Hipercze"/>
            <w:rFonts w:ascii="Cambria" w:hAnsi="Cambria" w:cs="Cambria"/>
            <w:sz w:val="21"/>
            <w:szCs w:val="21"/>
            <w:lang w:eastAsia="pl-PL"/>
          </w:rPr>
          <w:t>@wp</w:t>
        </w:r>
        <w:r w:rsidR="00817BB5" w:rsidRPr="009F6B84">
          <w:rPr>
            <w:rStyle w:val="Hipercze"/>
            <w:rFonts w:ascii="Cambria" w:hAnsi="Cambria" w:cs="Cambria"/>
            <w:sz w:val="21"/>
            <w:szCs w:val="21"/>
            <w:lang w:eastAsia="pl-PL"/>
          </w:rPr>
          <w:t>.pl</w:t>
        </w:r>
      </w:hyperlink>
      <w:r w:rsidR="00817BB5">
        <w:t xml:space="preserve"> </w:t>
      </w:r>
      <w:proofErr w:type="spellStart"/>
      <w:r w:rsidR="005F20B2">
        <w:rPr>
          <w:rFonts w:ascii="Cambria" w:hAnsi="Cambria" w:cs="Cambria"/>
          <w:color w:val="000000"/>
          <w:sz w:val="21"/>
          <w:szCs w:val="21"/>
          <w:lang w:eastAsia="pl-PL"/>
        </w:rPr>
        <w:t>tel</w:t>
      </w:r>
      <w:proofErr w:type="spellEnd"/>
      <w:r w:rsidR="005F20B2">
        <w:rPr>
          <w:rFonts w:ascii="Cambria" w:hAnsi="Cambria" w:cs="Cambria"/>
          <w:color w:val="000000"/>
          <w:sz w:val="21"/>
          <w:szCs w:val="21"/>
          <w:lang w:eastAsia="pl-PL"/>
        </w:rPr>
        <w:t xml:space="preserve"> . 55 644 24 92</w:t>
      </w:r>
      <w:r w:rsidRPr="00204FB9">
        <w:rPr>
          <w:rFonts w:ascii="Cambria" w:hAnsi="Cambria" w:cs="Cambria"/>
          <w:color w:val="000000"/>
          <w:sz w:val="21"/>
          <w:szCs w:val="21"/>
          <w:lang w:eastAsia="pl-PL"/>
        </w:rPr>
        <w:t>,</w:t>
      </w:r>
    </w:p>
    <w:p w14:paraId="0EC986DE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1"/>
          <w:szCs w:val="21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2. Administrator wyznaczył Inspektora Ochrony Danych, z którym mogą się Państwo kontaktować we wszystkich sprawach dotyczących przetwarzania danych osobowych za pośrednictwem adresu email: </w:t>
      </w:r>
      <w:hyperlink r:id="rId9" w:history="1">
        <w:r w:rsidR="00817BB5" w:rsidRPr="001942EB">
          <w:rPr>
            <w:rStyle w:val="Hipercze"/>
            <w:rFonts w:ascii="Cambria" w:hAnsi="Cambria" w:cs="Cambria"/>
            <w:sz w:val="21"/>
            <w:szCs w:val="21"/>
            <w:lang w:eastAsia="pl-PL"/>
          </w:rPr>
          <w:t>wsplbraniewo@wp.pl</w:t>
        </w:r>
      </w:hyperlink>
      <w:r w:rsidR="000858D4">
        <w:rPr>
          <w:rFonts w:ascii="Cambria" w:hAnsi="Cambria" w:cs="Cambria"/>
          <w:color w:val="000000"/>
          <w:sz w:val="21"/>
          <w:szCs w:val="21"/>
          <w:lang w:eastAsia="pl-PL"/>
        </w:rPr>
        <w:t xml:space="preserve">, </w:t>
      </w:r>
      <w:r w:rsidR="00402FCB">
        <w:rPr>
          <w:sz w:val="24"/>
          <w:szCs w:val="24"/>
          <w:lang w:eastAsia="pl-PL"/>
        </w:rPr>
        <w:t xml:space="preserve"> </w:t>
      </w:r>
      <w:r>
        <w:rPr>
          <w:rFonts w:ascii="Cambria" w:hAnsi="Cambria" w:cs="Cambria"/>
          <w:color w:val="000000"/>
          <w:sz w:val="21"/>
          <w:szCs w:val="21"/>
          <w:lang w:eastAsia="pl-PL"/>
        </w:rPr>
        <w:t>lub pisemnie na adres Administratora.</w:t>
      </w:r>
    </w:p>
    <w:p w14:paraId="64479ABC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3.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Pani/Pana dane osobowe przetwarzane będą w celu przeprowadzenia postępowania na udzielenie zamówienia publicznego, wyboru oferty lub zawarcia i realizacji umowy na</w:t>
      </w:r>
    </w:p>
    <w:p w14:paraId="2A07FEF5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2"/>
          <w:szCs w:val="22"/>
          <w:lang w:eastAsia="pl-PL"/>
        </w:rPr>
        <w:t>podstawie:</w:t>
      </w:r>
    </w:p>
    <w:p w14:paraId="0FCCBC9F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1)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art. 6 ust. 1 lit c RODO przetwarzanie jest niezbędne do wypełnienia obowiązku prawnego ciążącego na administratorze;</w:t>
      </w:r>
    </w:p>
    <w:p w14:paraId="3C6CDB68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2)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art. 6 ust. 1 lit b RODO przetwarzanie jest niezbędne do wykonania umowy, której stroną jest osoba, której dane dotyczą lub podjęcia działań na żądanie osoby, której dane dotyczą przed zawarciem umowy;</w:t>
      </w:r>
    </w:p>
    <w:p w14:paraId="3729EEBD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3)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art. 6 ust. 1 lit e RODO przetwarzanie jest niezbędne do wykonania zadania realizowanego w interesie publicznym lub w ramach sprawowania władzy publicznej powierzonej administratorowi.</w:t>
      </w:r>
    </w:p>
    <w:p w14:paraId="5EB886D9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4.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Odbiorcami Pani/Pana danych osobowych będą osoby lub podmioty, którym udostępniona zostanie dokumentacja postępowania w oparciu o przepisy prawne w szczególności ustawy Prawo zamówień publicznych;</w:t>
      </w:r>
    </w:p>
    <w:p w14:paraId="681A29E4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5.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 xml:space="preserve">Pani/Pana dane osobowe będą przechowywane, zgodnie ustawą </w:t>
      </w:r>
      <w:proofErr w:type="spellStart"/>
      <w:r>
        <w:rPr>
          <w:rFonts w:ascii="Cambria" w:hAnsi="Cambria" w:cs="Cambria"/>
          <w:color w:val="000000"/>
          <w:sz w:val="22"/>
          <w:szCs w:val="22"/>
          <w:lang w:eastAsia="pl-PL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4EC601B8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6.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="Cambria" w:hAnsi="Cambria" w:cs="Cambria"/>
          <w:color w:val="000000"/>
          <w:sz w:val="22"/>
          <w:szCs w:val="22"/>
          <w:lang w:eastAsia="pl-PL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rFonts w:ascii="Cambria" w:hAnsi="Cambria" w:cs="Cambria"/>
          <w:color w:val="000000"/>
          <w:sz w:val="22"/>
          <w:szCs w:val="22"/>
          <w:lang w:eastAsia="pl-PL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  <w:lang w:eastAsia="pl-PL"/>
        </w:rPr>
        <w:t>;</w:t>
      </w:r>
    </w:p>
    <w:p w14:paraId="1D3CCD48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7.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W odniesieniu do Pani/Pana danych osobowych decyzje nie będą podejmowane w sposób</w:t>
      </w:r>
    </w:p>
    <w:p w14:paraId="409C0A0A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2"/>
          <w:szCs w:val="22"/>
          <w:lang w:eastAsia="pl-PL"/>
        </w:rPr>
        <w:t>zautomatyzowany, stosowanie do art. 22 RODO;</w:t>
      </w:r>
    </w:p>
    <w:p w14:paraId="3D39F507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8.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Posiada Pani/Pan:</w:t>
      </w:r>
    </w:p>
    <w:p w14:paraId="7379EDC0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1)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na podstawie art. 15 RODO prawo dostępu do danych osobowych Pani/Pana dotyczących;</w:t>
      </w:r>
    </w:p>
    <w:p w14:paraId="27A2C148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2)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 xml:space="preserve">na podstawie art. 16 RODO prawo do sprostowania Pani/Pana danych osobowych (skorzystanie z prawa do sprostowania nie może skutkować zmianą wyniku postępowania o udzielenie zamówienia publicznego ani zmianą postanowień umowy w zakresie niezgodnym z ustawą </w:t>
      </w:r>
      <w:proofErr w:type="spellStart"/>
      <w:r>
        <w:rPr>
          <w:rFonts w:ascii="Cambria" w:hAnsi="Cambria" w:cs="Cambria"/>
          <w:color w:val="000000"/>
          <w:sz w:val="22"/>
          <w:szCs w:val="22"/>
          <w:lang w:eastAsia="pl-PL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  <w:lang w:eastAsia="pl-PL"/>
        </w:rPr>
        <w:t xml:space="preserve"> oraz nie może naruszać integralności protokołu oraz jego załączników);</w:t>
      </w:r>
    </w:p>
    <w:p w14:paraId="29DDBB9A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3)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na podstawie art. 18 RODO prawo żądania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 od administratora ograniczenia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przetwarzania danych osobowych z zastrzeżeniem przypadków, o któ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rych mowa w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art. 18 ust. 2 RODO (prawo do ograniczenia prze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twarzania nie ma zastosowania w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odniesieniu do przechowywania, w celu zapewnienia korzystania ze środkó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w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ochrony prawnej lub w celu ochrony praw innej osoby fizycznej lub prawnej, lub z</w:t>
      </w:r>
      <w:r w:rsidR="005F20B2">
        <w:rPr>
          <w:rFonts w:ascii="Cambria" w:hAnsi="Cambria" w:cs="Cambria"/>
          <w:color w:val="000000"/>
          <w:sz w:val="22"/>
          <w:szCs w:val="22"/>
          <w:lang w:eastAsia="pl-PL"/>
        </w:rPr>
        <w:t xml:space="preserve">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uwagi na ważne względy interesu publicznego Unii Europejskiej lub pań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stwa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członkowskiego);</w:t>
      </w:r>
    </w:p>
    <w:p w14:paraId="3A72D19F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lastRenderedPageBreak/>
        <w:t xml:space="preserve">4)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prawo do wniesienia skargi do Prezesa Urzęd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u Ochrony Danych Osobowych, gdy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uzna Pani/Pan, że przetwarzanie danych osobowych Pani/Pana dotyczą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cych narusza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przepisy RODO;</w:t>
      </w:r>
    </w:p>
    <w:p w14:paraId="61E08FF6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9.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Nie przysługuje Pani/Panu:</w:t>
      </w:r>
    </w:p>
    <w:p w14:paraId="7EFFA9FA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1)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w związku z art. 17 ust. 3 lit. b, d lub e RODO prawo do usunięcia danych osobowych;</w:t>
      </w:r>
    </w:p>
    <w:p w14:paraId="3128E551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2)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prawo do przenoszenia danych osobowych, o którym mowa w art. 20 RODO;</w:t>
      </w:r>
    </w:p>
    <w:p w14:paraId="08F213E5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3)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na podstawie art. 21 RODO prawo sprzec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iwu, wobec przetwarzania danych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osobowych, gdyż podstawą prawną przetwarz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ania Pani/Pana danych osobowych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jest art. 6 ust. 1 lit. c RODO.</w:t>
      </w:r>
    </w:p>
    <w:p w14:paraId="49F1E5E6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10.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 xml:space="preserve">W zakresie wypełniania obowiązków informacyjnych 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przewidzianych w art. 13 lub 14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RODO Wykonawca składa oświadczenie zawarte w Formularzu oferty.</w:t>
      </w:r>
    </w:p>
    <w:p w14:paraId="600D7AC0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11.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W zamówieniach publicznych administratorem danych osobowych zobowiązanym do</w:t>
      </w:r>
    </w:p>
    <w:p w14:paraId="002AFB8F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2"/>
          <w:szCs w:val="22"/>
          <w:lang w:eastAsia="pl-PL"/>
        </w:rPr>
        <w:t>spełnienia obowiązku informacyjnego z art. 13 RODO jest w szczególności:</w:t>
      </w:r>
    </w:p>
    <w:p w14:paraId="0C014E55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1)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Zamawiający względem osób fizycznych, od których dane osobowe bezpoś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rednio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pozyskał. Dotyczy to w szczególności:.</w:t>
      </w:r>
    </w:p>
    <w:p w14:paraId="2926BAE5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a)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Wykonawcy będącego osobą fizyczną,</w:t>
      </w:r>
    </w:p>
    <w:p w14:paraId="4DDCA4E5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b)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Wykonawcy będącego osobą fizyczną, prowadzącą jednoosobową</w:t>
      </w:r>
      <w:r w:rsidR="00402FCB">
        <w:rPr>
          <w:rFonts w:ascii="Cambria" w:hAnsi="Cambria" w:cs="Cambria"/>
          <w:color w:val="000000"/>
          <w:sz w:val="22"/>
          <w:szCs w:val="22"/>
          <w:lang w:eastAsia="pl-PL"/>
        </w:rPr>
        <w:t xml:space="preserve">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działalność gospodarczą,</w:t>
      </w:r>
    </w:p>
    <w:p w14:paraId="24AEBB40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c)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pełnomocnika Wykonawcy będącego osobą fizyczną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 (np. dane osobowe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zamieszczone w pełnomocnictwie),</w:t>
      </w:r>
    </w:p>
    <w:p w14:paraId="5E523E25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d)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członka organu zarządzającego Wykonawcy, będącego osobą fizyczną(np. dane osobowe zamieszczone w informacji z KRK),</w:t>
      </w:r>
    </w:p>
    <w:p w14:paraId="1426FE9D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e)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 xml:space="preserve">osoby fizycznej skierowanej do 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przygotowania i przeprowadzenia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postępowania o udzielenie zamówienia publicznego.</w:t>
      </w:r>
    </w:p>
    <w:p w14:paraId="37029976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2)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Wykonawca względem osób fizycznych, od których dane osobowe bezpoś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rednio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pozyskał. Dotyczy to w szczególności:</w:t>
      </w:r>
    </w:p>
    <w:p w14:paraId="79C62831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-Italic" w:hAnsi="Cambria-Italic" w:cs="Cambria-Italic"/>
          <w:i/>
          <w:iCs/>
          <w:color w:val="000000"/>
          <w:sz w:val="22"/>
          <w:szCs w:val="22"/>
          <w:lang w:eastAsia="pl-PL"/>
        </w:rPr>
        <w:t xml:space="preserve">a)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osoby fizycznej skierowanej do realizacji zamówienia,</w:t>
      </w:r>
    </w:p>
    <w:p w14:paraId="4200E852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-Italic" w:hAnsi="Cambria-Italic" w:cs="Cambria-Italic"/>
          <w:i/>
          <w:iCs/>
          <w:color w:val="000000"/>
          <w:sz w:val="22"/>
          <w:szCs w:val="22"/>
          <w:lang w:eastAsia="pl-PL"/>
        </w:rPr>
        <w:t xml:space="preserve">b)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podwykonawcy/podmiotu trzeciego będącego osobą fizyczną,</w:t>
      </w:r>
    </w:p>
    <w:p w14:paraId="37DD69D5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-Italic" w:hAnsi="Cambria-Italic" w:cs="Cambria-Italic"/>
          <w:i/>
          <w:iCs/>
          <w:color w:val="000000"/>
          <w:sz w:val="22"/>
          <w:szCs w:val="22"/>
          <w:lang w:eastAsia="pl-PL"/>
        </w:rPr>
        <w:t xml:space="preserve">c)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podwykonawcy/podmiotu trzeciego będącego osobą fizyczną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,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prowadzącą jednoosobową działalność gospodarczą,</w:t>
      </w:r>
    </w:p>
    <w:p w14:paraId="4431D444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-Italic" w:hAnsi="Cambria-Italic" w:cs="Cambria-Italic"/>
          <w:i/>
          <w:iCs/>
          <w:color w:val="000000"/>
          <w:sz w:val="22"/>
          <w:szCs w:val="22"/>
          <w:lang w:eastAsia="pl-PL"/>
        </w:rPr>
        <w:t xml:space="preserve">d)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 xml:space="preserve">pełnomocnika podwykonawcy/podmiotu trzeciego będącego </w:t>
      </w:r>
      <w:proofErr w:type="spellStart"/>
      <w:r>
        <w:rPr>
          <w:rFonts w:ascii="Cambria" w:hAnsi="Cambria" w:cs="Cambria"/>
          <w:color w:val="000000"/>
          <w:sz w:val="22"/>
          <w:szCs w:val="22"/>
          <w:lang w:eastAsia="pl-PL"/>
        </w:rPr>
        <w:t>osobąfizyczną</w:t>
      </w:r>
      <w:proofErr w:type="spellEnd"/>
      <w:r>
        <w:rPr>
          <w:rFonts w:ascii="Cambria" w:hAnsi="Cambria" w:cs="Cambria"/>
          <w:color w:val="000000"/>
          <w:sz w:val="22"/>
          <w:szCs w:val="22"/>
          <w:lang w:eastAsia="pl-PL"/>
        </w:rPr>
        <w:t xml:space="preserve"> (np. dane osobowe zamieszczone w pełnomocnictwie),</w:t>
      </w:r>
    </w:p>
    <w:p w14:paraId="46A8FDE8" w14:textId="77777777" w:rsidR="00204FB9" w:rsidRDefault="00204FB9" w:rsidP="00204FB9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-Italic" w:hAnsi="Cambria-Italic" w:cs="Cambria-Italic"/>
          <w:i/>
          <w:iCs/>
          <w:color w:val="000000"/>
          <w:sz w:val="22"/>
          <w:szCs w:val="22"/>
          <w:lang w:eastAsia="pl-PL"/>
        </w:rPr>
        <w:t xml:space="preserve">e)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członka organu zarządzającego p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odwykonawcy/podmiotu trzeciego,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będącego osobą fizyczną (np. dane osob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owe zamieszczone w informacji z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KRK),</w:t>
      </w:r>
    </w:p>
    <w:p w14:paraId="5C2198E0" w14:textId="77777777" w:rsidR="00842ACA" w:rsidRPr="001A5DE7" w:rsidRDefault="00204FB9" w:rsidP="001A5DE7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22"/>
          <w:szCs w:val="22"/>
          <w:lang w:eastAsia="pl-PL"/>
        </w:rPr>
      </w:pPr>
      <w:r>
        <w:rPr>
          <w:rFonts w:ascii="Cambria" w:hAnsi="Cambria" w:cs="Cambria"/>
          <w:color w:val="000000"/>
          <w:sz w:val="21"/>
          <w:szCs w:val="21"/>
          <w:lang w:eastAsia="pl-PL"/>
        </w:rPr>
        <w:t xml:space="preserve">3)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Podwykonawca/podmiot trzeci względem osób fizycznych, od któ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rych dane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osobowe bezpośrednio pozyskał. Dotyczy to w szczególnoś</w:t>
      </w:r>
      <w:r w:rsidR="001A5DE7">
        <w:rPr>
          <w:rFonts w:ascii="Cambria" w:hAnsi="Cambria" w:cs="Cambria"/>
          <w:color w:val="000000"/>
          <w:sz w:val="22"/>
          <w:szCs w:val="22"/>
          <w:lang w:eastAsia="pl-PL"/>
        </w:rPr>
        <w:t xml:space="preserve">ci osoby fizycznej </w:t>
      </w:r>
      <w:r>
        <w:rPr>
          <w:rFonts w:ascii="Cambria" w:hAnsi="Cambria" w:cs="Cambria"/>
          <w:color w:val="000000"/>
          <w:sz w:val="22"/>
          <w:szCs w:val="22"/>
          <w:lang w:eastAsia="pl-PL"/>
        </w:rPr>
        <w:t>skierowanej do realizacji zamówienia.</w:t>
      </w:r>
    </w:p>
    <w:sectPr w:rsidR="00842ACA" w:rsidRPr="001A5DE7" w:rsidSect="003C3B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1531" w:right="1531" w:bottom="1531" w:left="153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A3487" w14:textId="77777777" w:rsidR="006B5E19" w:rsidRDefault="006B5E19">
      <w:r>
        <w:separator/>
      </w:r>
    </w:p>
  </w:endnote>
  <w:endnote w:type="continuationSeparator" w:id="0">
    <w:p w14:paraId="70EE39DC" w14:textId="77777777" w:rsidR="006B5E19" w:rsidRDefault="006B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-Italic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E04A8" w14:textId="77777777" w:rsidR="00A10117" w:rsidRDefault="00A101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6AC1C" w14:textId="77777777" w:rsidR="001A5DE7" w:rsidRPr="001A5DE7" w:rsidRDefault="008511E9">
    <w:pPr>
      <w:pStyle w:val="Stopka"/>
      <w:jc w:val="right"/>
      <w:rPr>
        <w:sz w:val="16"/>
        <w:szCs w:val="16"/>
      </w:rPr>
    </w:pPr>
    <w:r w:rsidRPr="001A5DE7">
      <w:rPr>
        <w:sz w:val="16"/>
        <w:szCs w:val="16"/>
      </w:rPr>
      <w:fldChar w:fldCharType="begin"/>
    </w:r>
    <w:r w:rsidR="001A5DE7" w:rsidRPr="001A5DE7">
      <w:rPr>
        <w:sz w:val="16"/>
        <w:szCs w:val="16"/>
      </w:rPr>
      <w:instrText>PAGE   \* MERGEFORMAT</w:instrText>
    </w:r>
    <w:r w:rsidRPr="001A5DE7">
      <w:rPr>
        <w:sz w:val="16"/>
        <w:szCs w:val="16"/>
      </w:rPr>
      <w:fldChar w:fldCharType="separate"/>
    </w:r>
    <w:r w:rsidR="008E6809">
      <w:rPr>
        <w:noProof/>
        <w:sz w:val="16"/>
        <w:szCs w:val="16"/>
      </w:rPr>
      <w:t>2</w:t>
    </w:r>
    <w:r w:rsidRPr="001A5DE7">
      <w:rPr>
        <w:sz w:val="16"/>
        <w:szCs w:val="16"/>
      </w:rPr>
      <w:fldChar w:fldCharType="end"/>
    </w:r>
  </w:p>
  <w:p w14:paraId="1DD590B4" w14:textId="77777777" w:rsidR="00DE5FEE" w:rsidRPr="00E66DB1" w:rsidRDefault="00DE5FEE" w:rsidP="001A5DE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E485" w14:textId="77777777" w:rsidR="00A10117" w:rsidRDefault="00A10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69136" w14:textId="77777777" w:rsidR="006B5E19" w:rsidRDefault="006B5E19">
      <w:r>
        <w:separator/>
      </w:r>
    </w:p>
  </w:footnote>
  <w:footnote w:type="continuationSeparator" w:id="0">
    <w:p w14:paraId="2B94037C" w14:textId="77777777" w:rsidR="006B5E19" w:rsidRDefault="006B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E07A0" w14:textId="77777777" w:rsidR="00A10117" w:rsidRDefault="00A101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C4A2A" w14:textId="4793C07A" w:rsidR="003C3BD9" w:rsidRPr="0074557E" w:rsidRDefault="00A10117" w:rsidP="00D1281D">
    <w:pPr>
      <w:pStyle w:val="Nagwek"/>
      <w:rPr>
        <w:sz w:val="18"/>
        <w:szCs w:val="18"/>
      </w:rPr>
    </w:pPr>
    <w:r>
      <w:rPr>
        <w:sz w:val="18"/>
        <w:szCs w:val="18"/>
      </w:rPr>
      <w:t xml:space="preserve"> </w:t>
    </w:r>
  </w:p>
  <w:p w14:paraId="46A5ECF2" w14:textId="77777777" w:rsidR="000858D4" w:rsidRPr="00817BB5" w:rsidRDefault="001B4A82" w:rsidP="000858D4">
    <w:pPr>
      <w:shd w:val="clear" w:color="auto" w:fill="FFFFFF"/>
      <w:rPr>
        <w:rFonts w:ascii="Tahoma" w:hAnsi="Tahoma" w:cs="Tahoma"/>
      </w:rPr>
    </w:pPr>
    <w:r>
      <w:rPr>
        <w:rFonts w:ascii="Tahoma" w:hAnsi="Tahoma" w:cs="Tahoma"/>
      </w:rPr>
      <w:t>WSPL/1/2026</w:t>
    </w:r>
  </w:p>
  <w:p w14:paraId="667FE8E3" w14:textId="77777777" w:rsidR="00FE74A0" w:rsidRPr="003A44A9" w:rsidRDefault="008E6809" w:rsidP="00FE74A0">
    <w:pPr>
      <w:autoSpaceDE w:val="0"/>
      <w:autoSpaceDN w:val="0"/>
      <w:adjustRightInd w:val="0"/>
      <w:jc w:val="center"/>
      <w:rPr>
        <w:rFonts w:ascii="Tahoma" w:hAnsi="Tahoma" w:cs="Tahoma"/>
        <w:b/>
        <w:color w:val="000000"/>
      </w:rPr>
    </w:pPr>
    <w:r>
      <w:rPr>
        <w:rFonts w:ascii="Arial" w:hAnsi="Arial"/>
        <w:b/>
        <w:spacing w:val="-4"/>
      </w:rPr>
      <w:t xml:space="preserve">„PRZEBUDOWA GABINETÓW </w:t>
    </w:r>
    <w:r>
      <w:rPr>
        <w:rFonts w:ascii="Arial" w:hAnsi="Arial"/>
        <w:b/>
      </w:rPr>
      <w:t>PODSTAWOWEJ OPIEKI ZDROWOTNEJ”</w:t>
    </w:r>
  </w:p>
  <w:p w14:paraId="541638A9" w14:textId="77777777" w:rsidR="000858D4" w:rsidRDefault="000858D4" w:rsidP="000858D4">
    <w:pPr>
      <w:autoSpaceDE w:val="0"/>
      <w:autoSpaceDN w:val="0"/>
      <w:adjustRightInd w:val="0"/>
      <w:jc w:val="center"/>
      <w:rPr>
        <w:rFonts w:ascii="Tahoma" w:hAnsi="Tahoma" w:cs="Tahoma"/>
        <w:b/>
        <w:color w:val="000000"/>
      </w:rPr>
    </w:pPr>
    <w:r>
      <w:rPr>
        <w:rFonts w:ascii="Tahoma" w:hAnsi="Tahoma" w:cs="Tahoma"/>
        <w:b/>
        <w:color w:val="000000"/>
      </w:rPr>
      <w:t>-postępowanie Nr 1</w:t>
    </w:r>
  </w:p>
  <w:p w14:paraId="73889052" w14:textId="77777777" w:rsidR="000858D4" w:rsidRDefault="000858D4" w:rsidP="000858D4">
    <w:pPr>
      <w:autoSpaceDE w:val="0"/>
      <w:autoSpaceDN w:val="0"/>
      <w:adjustRightInd w:val="0"/>
      <w:jc w:val="center"/>
      <w:rPr>
        <w:rFonts w:ascii="Tahoma" w:hAnsi="Tahoma" w:cs="Tahoma"/>
        <w:b/>
      </w:rPr>
    </w:pPr>
    <w:r>
      <w:rPr>
        <w:rFonts w:ascii="Tahoma" w:hAnsi="Tahoma" w:cs="Tahoma"/>
        <w:b/>
        <w:bCs/>
        <w:color w:val="000000"/>
      </w:rPr>
      <w:t>Wojskowa Specjalistyczna Przychodnia Lekarska</w:t>
    </w:r>
    <w:r>
      <w:rPr>
        <w:rFonts w:ascii="Tahoma" w:hAnsi="Tahoma" w:cs="Tahoma"/>
        <w:b/>
      </w:rPr>
      <w:t xml:space="preserve">, SP ZOZ w Braniewie, </w:t>
    </w:r>
  </w:p>
  <w:p w14:paraId="59158D54" w14:textId="0A4BD20E" w:rsidR="000858D4" w:rsidRDefault="000858D4" w:rsidP="000858D4">
    <w:pPr>
      <w:autoSpaceDE w:val="0"/>
      <w:autoSpaceDN w:val="0"/>
      <w:adjustRightInd w:val="0"/>
      <w:jc w:val="center"/>
      <w:rPr>
        <w:rFonts w:ascii="Tahoma" w:hAnsi="Tahoma" w:cs="Tahoma"/>
        <w:b/>
        <w:bCs/>
        <w:color w:val="000000"/>
      </w:rPr>
    </w:pPr>
    <w:r>
      <w:rPr>
        <w:rFonts w:ascii="Tahoma" w:hAnsi="Tahoma" w:cs="Tahoma"/>
        <w:b/>
      </w:rPr>
      <w:t>14-500 Braniewo, ul.</w:t>
    </w:r>
    <w:r w:rsidR="00A10117">
      <w:rPr>
        <w:rFonts w:ascii="Tahoma" w:hAnsi="Tahoma" w:cs="Tahoma"/>
        <w:b/>
      </w:rPr>
      <w:t xml:space="preserve"> </w:t>
    </w:r>
    <w:r>
      <w:rPr>
        <w:rFonts w:ascii="Tahoma" w:hAnsi="Tahoma" w:cs="Tahoma"/>
        <w:b/>
      </w:rPr>
      <w:t>Stefczyka 11, NIP 582-14-87-023</w:t>
    </w:r>
  </w:p>
  <w:p w14:paraId="2ADBACF4" w14:textId="610C52CE" w:rsidR="000858D4" w:rsidRDefault="000858D4" w:rsidP="000858D4">
    <w:pPr>
      <w:autoSpaceDE w:val="0"/>
      <w:autoSpaceDN w:val="0"/>
      <w:adjustRightInd w:val="0"/>
      <w:jc w:val="center"/>
      <w:rPr>
        <w:rFonts w:ascii="Tahoma" w:hAnsi="Tahoma" w:cs="Tahoma"/>
        <w:b/>
        <w:shd w:val="clear" w:color="auto" w:fill="FFFFFF"/>
      </w:rPr>
    </w:pPr>
    <w:r>
      <w:rPr>
        <w:rFonts w:ascii="Tahoma" w:hAnsi="Tahoma" w:cs="Tahoma"/>
        <w:b/>
        <w:shd w:val="clear" w:color="auto" w:fill="FFFFFF"/>
      </w:rPr>
      <w:t>tel./fax.  261-315-573</w:t>
    </w:r>
  </w:p>
  <w:p w14:paraId="4886D386" w14:textId="77777777" w:rsidR="005F20B2" w:rsidRPr="000858D4" w:rsidRDefault="00000000" w:rsidP="000858D4">
    <w:pPr>
      <w:pStyle w:val="Nagwek"/>
      <w:tabs>
        <w:tab w:val="clear" w:pos="9071"/>
        <w:tab w:val="right" w:pos="9214"/>
      </w:tabs>
      <w:rPr>
        <w:rFonts w:ascii="Garamond" w:hAnsi="Garamond" w:cs="Arial"/>
        <w:b/>
      </w:rPr>
    </w:pPr>
    <w:r>
      <w:pict w14:anchorId="7AA8932D">
        <v:line id="_x0000_s1025" style="position:absolute;z-index:-251658752;mso-wrap-edited:f" from=".65pt,4.25pt" to="511.85pt,4.25pt" strokeweight="1.06mm">
          <v:stroke joinstyle="miter"/>
        </v:lin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01DBE" w14:textId="77777777" w:rsidR="00A10117" w:rsidRDefault="00A101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8900032">
    <w:abstractNumId w:val="2"/>
  </w:num>
  <w:num w:numId="2" w16cid:durableId="1882353337">
    <w:abstractNumId w:val="9"/>
  </w:num>
  <w:num w:numId="3" w16cid:durableId="1229919191">
    <w:abstractNumId w:val="10"/>
  </w:num>
  <w:num w:numId="4" w16cid:durableId="1507357524">
    <w:abstractNumId w:val="128"/>
  </w:num>
  <w:num w:numId="5" w16cid:durableId="302318958">
    <w:abstractNumId w:val="107"/>
  </w:num>
  <w:num w:numId="6" w16cid:durableId="1647468023">
    <w:abstractNumId w:val="118"/>
  </w:num>
  <w:num w:numId="7" w16cid:durableId="1221861161">
    <w:abstractNumId w:val="60"/>
  </w:num>
  <w:num w:numId="8" w16cid:durableId="1108086661">
    <w:abstractNumId w:val="88"/>
  </w:num>
  <w:num w:numId="9" w16cid:durableId="1739087850">
    <w:abstractNumId w:val="63"/>
  </w:num>
  <w:num w:numId="10" w16cid:durableId="568420056">
    <w:abstractNumId w:val="0"/>
  </w:num>
  <w:num w:numId="11" w16cid:durableId="1052772875">
    <w:abstractNumId w:val="91"/>
  </w:num>
  <w:num w:numId="12" w16cid:durableId="943725587">
    <w:abstractNumId w:val="84"/>
  </w:num>
  <w:num w:numId="13" w16cid:durableId="45987811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8725780">
    <w:abstractNumId w:val="120"/>
    <w:lvlOverride w:ilvl="0">
      <w:startOverride w:val="1"/>
    </w:lvlOverride>
  </w:num>
  <w:num w:numId="15" w16cid:durableId="1668434361">
    <w:abstractNumId w:val="109"/>
    <w:lvlOverride w:ilvl="0">
      <w:startOverride w:val="1"/>
    </w:lvlOverride>
  </w:num>
  <w:num w:numId="16" w16cid:durableId="491681903">
    <w:abstractNumId w:val="87"/>
    <w:lvlOverride w:ilvl="0">
      <w:startOverride w:val="1"/>
    </w:lvlOverride>
  </w:num>
  <w:num w:numId="17" w16cid:durableId="1669941840">
    <w:abstractNumId w:val="109"/>
  </w:num>
  <w:num w:numId="18" w16cid:durableId="852845749">
    <w:abstractNumId w:val="87"/>
  </w:num>
  <w:num w:numId="19" w16cid:durableId="1620841195">
    <w:abstractNumId w:val="57"/>
  </w:num>
  <w:num w:numId="20" w16cid:durableId="1290671340">
    <w:abstractNumId w:val="101"/>
  </w:num>
  <w:num w:numId="21" w16cid:durableId="460080061">
    <w:abstractNumId w:val="41"/>
  </w:num>
  <w:num w:numId="22" w16cid:durableId="1190606740">
    <w:abstractNumId w:val="69"/>
  </w:num>
  <w:num w:numId="23" w16cid:durableId="1266886676">
    <w:abstractNumId w:val="58"/>
  </w:num>
  <w:num w:numId="24" w16cid:durableId="930966762">
    <w:abstractNumId w:val="104"/>
  </w:num>
  <w:num w:numId="25" w16cid:durableId="635792129">
    <w:abstractNumId w:val="122"/>
  </w:num>
  <w:num w:numId="26" w16cid:durableId="1388606431">
    <w:abstractNumId w:val="36"/>
  </w:num>
  <w:num w:numId="27" w16cid:durableId="1142576638">
    <w:abstractNumId w:val="94"/>
  </w:num>
  <w:num w:numId="28" w16cid:durableId="1061321781">
    <w:abstractNumId w:val="39"/>
  </w:num>
  <w:num w:numId="29" w16cid:durableId="648435391">
    <w:abstractNumId w:val="116"/>
  </w:num>
  <w:num w:numId="30" w16cid:durableId="1440837434">
    <w:abstractNumId w:val="106"/>
  </w:num>
  <w:num w:numId="31" w16cid:durableId="109204544">
    <w:abstractNumId w:val="111"/>
  </w:num>
  <w:num w:numId="32" w16cid:durableId="1136990247">
    <w:abstractNumId w:val="85"/>
  </w:num>
  <w:num w:numId="33" w16cid:durableId="444619351">
    <w:abstractNumId w:val="78"/>
  </w:num>
  <w:num w:numId="34" w16cid:durableId="283582710">
    <w:abstractNumId w:val="98"/>
  </w:num>
  <w:num w:numId="35" w16cid:durableId="800655006">
    <w:abstractNumId w:val="71"/>
  </w:num>
  <w:num w:numId="36" w16cid:durableId="1560281319">
    <w:abstractNumId w:val="142"/>
  </w:num>
  <w:num w:numId="37" w16cid:durableId="387412384">
    <w:abstractNumId w:val="77"/>
  </w:num>
  <w:num w:numId="38" w16cid:durableId="1349137698">
    <w:abstractNumId w:val="37"/>
  </w:num>
  <w:num w:numId="39" w16cid:durableId="1316908106">
    <w:abstractNumId w:val="133"/>
  </w:num>
  <w:num w:numId="40" w16cid:durableId="69891664">
    <w:abstractNumId w:val="127"/>
  </w:num>
  <w:num w:numId="41" w16cid:durableId="33237441">
    <w:abstractNumId w:val="119"/>
  </w:num>
  <w:num w:numId="42" w16cid:durableId="296299544">
    <w:abstractNumId w:val="49"/>
  </w:num>
  <w:num w:numId="43" w16cid:durableId="809520238">
    <w:abstractNumId w:val="80"/>
  </w:num>
  <w:num w:numId="44" w16cid:durableId="1737506322">
    <w:abstractNumId w:val="55"/>
  </w:num>
  <w:num w:numId="45" w16cid:durableId="888569144">
    <w:abstractNumId w:val="134"/>
  </w:num>
  <w:num w:numId="46" w16cid:durableId="503513395">
    <w:abstractNumId w:val="8"/>
  </w:num>
  <w:num w:numId="47" w16cid:durableId="887691688">
    <w:abstractNumId w:val="11"/>
  </w:num>
  <w:num w:numId="48" w16cid:durableId="1829976012">
    <w:abstractNumId w:val="12"/>
  </w:num>
  <w:num w:numId="49" w16cid:durableId="1787501882">
    <w:abstractNumId w:val="15"/>
  </w:num>
  <w:num w:numId="50" w16cid:durableId="384186578">
    <w:abstractNumId w:val="18"/>
  </w:num>
  <w:num w:numId="51" w16cid:durableId="1084453670">
    <w:abstractNumId w:val="20"/>
  </w:num>
  <w:num w:numId="52" w16cid:durableId="1170605367">
    <w:abstractNumId w:val="21"/>
  </w:num>
  <w:num w:numId="53" w16cid:durableId="2105489943">
    <w:abstractNumId w:val="24"/>
  </w:num>
  <w:num w:numId="54" w16cid:durableId="1059090399">
    <w:abstractNumId w:val="25"/>
  </w:num>
  <w:num w:numId="55" w16cid:durableId="1152792428">
    <w:abstractNumId w:val="26"/>
  </w:num>
  <w:num w:numId="56" w16cid:durableId="2119132771">
    <w:abstractNumId w:val="27"/>
  </w:num>
  <w:num w:numId="57" w16cid:durableId="488714326">
    <w:abstractNumId w:val="28"/>
  </w:num>
  <w:num w:numId="58" w16cid:durableId="529416166">
    <w:abstractNumId w:val="29"/>
  </w:num>
  <w:num w:numId="59" w16cid:durableId="1831405310">
    <w:abstractNumId w:val="30"/>
  </w:num>
  <w:num w:numId="60" w16cid:durableId="2006204998">
    <w:abstractNumId w:val="31"/>
  </w:num>
  <w:num w:numId="61" w16cid:durableId="1464425206">
    <w:abstractNumId w:val="32"/>
  </w:num>
  <w:num w:numId="62" w16cid:durableId="1294871980">
    <w:abstractNumId w:val="33"/>
  </w:num>
  <w:num w:numId="63" w16cid:durableId="1966885699">
    <w:abstractNumId w:val="34"/>
  </w:num>
  <w:num w:numId="64" w16cid:durableId="1031607309">
    <w:abstractNumId w:val="102"/>
  </w:num>
  <w:num w:numId="65" w16cid:durableId="1341350747">
    <w:abstractNumId w:val="68"/>
  </w:num>
  <w:num w:numId="66" w16cid:durableId="805008552">
    <w:abstractNumId w:val="72"/>
  </w:num>
  <w:num w:numId="67" w16cid:durableId="1820070950">
    <w:abstractNumId w:val="105"/>
  </w:num>
  <w:num w:numId="68" w16cid:durableId="244920948">
    <w:abstractNumId w:val="47"/>
  </w:num>
  <w:num w:numId="69" w16cid:durableId="1618751494">
    <w:abstractNumId w:val="139"/>
  </w:num>
  <w:num w:numId="70" w16cid:durableId="553932174">
    <w:abstractNumId w:val="138"/>
  </w:num>
  <w:num w:numId="71" w16cid:durableId="1385789849">
    <w:abstractNumId w:val="89"/>
  </w:num>
  <w:num w:numId="72" w16cid:durableId="813524709">
    <w:abstractNumId w:val="79"/>
  </w:num>
  <w:num w:numId="73" w16cid:durableId="696156110">
    <w:abstractNumId w:val="82"/>
  </w:num>
  <w:num w:numId="74" w16cid:durableId="432633988">
    <w:abstractNumId w:val="65"/>
  </w:num>
  <w:num w:numId="75" w16cid:durableId="844592652">
    <w:abstractNumId w:val="70"/>
  </w:num>
  <w:num w:numId="76" w16cid:durableId="271085488">
    <w:abstractNumId w:val="115"/>
  </w:num>
  <w:num w:numId="77" w16cid:durableId="507595580">
    <w:abstractNumId w:val="97"/>
  </w:num>
  <w:num w:numId="78" w16cid:durableId="93284362">
    <w:abstractNumId w:val="141"/>
  </w:num>
  <w:num w:numId="79" w16cid:durableId="1603024401">
    <w:abstractNumId w:val="130"/>
  </w:num>
  <w:num w:numId="80" w16cid:durableId="173766382">
    <w:abstractNumId w:val="108"/>
  </w:num>
  <w:num w:numId="81" w16cid:durableId="1550679997">
    <w:abstractNumId w:val="117"/>
  </w:num>
  <w:num w:numId="82" w16cid:durableId="825971999">
    <w:abstractNumId w:val="140"/>
  </w:num>
  <w:num w:numId="83" w16cid:durableId="1153138241">
    <w:abstractNumId w:val="81"/>
  </w:num>
  <w:num w:numId="84" w16cid:durableId="1039938774">
    <w:abstractNumId w:val="103"/>
  </w:num>
  <w:num w:numId="85" w16cid:durableId="1629699837">
    <w:abstractNumId w:val="93"/>
  </w:num>
  <w:num w:numId="86" w16cid:durableId="1441951399">
    <w:abstractNumId w:val="92"/>
  </w:num>
  <w:num w:numId="87" w16cid:durableId="876896599">
    <w:abstractNumId w:val="136"/>
  </w:num>
  <w:num w:numId="88" w16cid:durableId="1072046346">
    <w:abstractNumId w:val="54"/>
  </w:num>
  <w:num w:numId="89" w16cid:durableId="1970160161">
    <w:abstractNumId w:val="67"/>
  </w:num>
  <w:num w:numId="90" w16cid:durableId="233122920">
    <w:abstractNumId w:val="96"/>
  </w:num>
  <w:num w:numId="91" w16cid:durableId="860431636">
    <w:abstractNumId w:val="56"/>
  </w:num>
  <w:num w:numId="92" w16cid:durableId="1780492845">
    <w:abstractNumId w:val="74"/>
  </w:num>
  <w:num w:numId="93" w16cid:durableId="1726560123">
    <w:abstractNumId w:val="64"/>
  </w:num>
  <w:num w:numId="94" w16cid:durableId="1115758248">
    <w:abstractNumId w:val="40"/>
  </w:num>
  <w:num w:numId="95" w16cid:durableId="175966491">
    <w:abstractNumId w:val="125"/>
  </w:num>
  <w:num w:numId="96" w16cid:durableId="920333194">
    <w:abstractNumId w:val="110"/>
  </w:num>
  <w:num w:numId="97" w16cid:durableId="1032847367">
    <w:abstractNumId w:val="73"/>
  </w:num>
  <w:num w:numId="98" w16cid:durableId="1875656382">
    <w:abstractNumId w:val="59"/>
  </w:num>
  <w:num w:numId="99" w16cid:durableId="17897349">
    <w:abstractNumId w:val="75"/>
  </w:num>
  <w:num w:numId="100" w16cid:durableId="337973737">
    <w:abstractNumId w:val="124"/>
  </w:num>
  <w:num w:numId="101" w16cid:durableId="1787188006">
    <w:abstractNumId w:val="137"/>
  </w:num>
  <w:num w:numId="102" w16cid:durableId="1224829662">
    <w:abstractNumId w:val="121"/>
  </w:num>
  <w:num w:numId="103" w16cid:durableId="748504990">
    <w:abstractNumId w:val="114"/>
  </w:num>
  <w:num w:numId="104" w16cid:durableId="748618209">
    <w:abstractNumId w:val="90"/>
  </w:num>
  <w:num w:numId="105" w16cid:durableId="947388756">
    <w:abstractNumId w:val="48"/>
  </w:num>
  <w:num w:numId="106" w16cid:durableId="145053415">
    <w:abstractNumId w:val="112"/>
  </w:num>
  <w:num w:numId="107" w16cid:durableId="55132594">
    <w:abstractNumId w:val="38"/>
  </w:num>
  <w:num w:numId="108" w16cid:durableId="1845852888">
    <w:abstractNumId w:val="52"/>
  </w:num>
  <w:num w:numId="109" w16cid:durableId="1110930287">
    <w:abstractNumId w:val="42"/>
  </w:num>
  <w:num w:numId="110" w16cid:durableId="487482207">
    <w:abstractNumId w:val="135"/>
  </w:num>
  <w:num w:numId="111" w16cid:durableId="1829862524">
    <w:abstractNumId w:val="99"/>
  </w:num>
  <w:num w:numId="112" w16cid:durableId="2112124712">
    <w:abstractNumId w:val="62"/>
  </w:num>
  <w:num w:numId="113" w16cid:durableId="1573420639">
    <w:abstractNumId w:val="113"/>
  </w:num>
  <w:num w:numId="114" w16cid:durableId="65953733">
    <w:abstractNumId w:val="126"/>
  </w:num>
  <w:num w:numId="115" w16cid:durableId="158624296">
    <w:abstractNumId w:val="46"/>
  </w:num>
  <w:num w:numId="116" w16cid:durableId="1782458699">
    <w:abstractNumId w:val="100"/>
  </w:num>
  <w:num w:numId="117" w16cid:durableId="185409488">
    <w:abstractNumId w:val="44"/>
  </w:num>
  <w:num w:numId="118" w16cid:durableId="2001735039">
    <w:abstractNumId w:val="131"/>
  </w:num>
  <w:num w:numId="119" w16cid:durableId="1553349538">
    <w:abstractNumId w:val="51"/>
  </w:num>
  <w:num w:numId="120" w16cid:durableId="1264337619">
    <w:abstractNumId w:val="1"/>
  </w:num>
  <w:num w:numId="121" w16cid:durableId="1182400657">
    <w:abstractNumId w:val="3"/>
  </w:num>
  <w:num w:numId="122" w16cid:durableId="316689804">
    <w:abstractNumId w:val="83"/>
  </w:num>
  <w:num w:numId="123" w16cid:durableId="1358459390">
    <w:abstractNumId w:val="86"/>
  </w:num>
  <w:num w:numId="124" w16cid:durableId="80569602">
    <w:abstractNumId w:val="132"/>
  </w:num>
  <w:num w:numId="125" w16cid:durableId="691806368">
    <w:abstractNumId w:val="53"/>
  </w:num>
  <w:num w:numId="126" w16cid:durableId="671882101">
    <w:abstractNumId w:val="43"/>
  </w:num>
  <w:num w:numId="127" w16cid:durableId="583303134">
    <w:abstractNumId w:val="50"/>
  </w:num>
  <w:num w:numId="128" w16cid:durableId="748385449">
    <w:abstractNumId w:val="66"/>
  </w:num>
  <w:num w:numId="129" w16cid:durableId="1708291418">
    <w:abstractNumId w:val="45"/>
  </w:num>
  <w:num w:numId="130" w16cid:durableId="824664225">
    <w:abstractNumId w:val="129"/>
  </w:num>
  <w:num w:numId="131" w16cid:durableId="2035615876">
    <w:abstractNumId w:val="123"/>
  </w:num>
  <w:num w:numId="132" w16cid:durableId="34433249">
    <w:abstractNumId w:val="95"/>
  </w:num>
  <w:num w:numId="133" w16cid:durableId="1247030649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2973"/>
    <w:rsid w:val="00013132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3BCA"/>
    <w:rsid w:val="000741F9"/>
    <w:rsid w:val="00081839"/>
    <w:rsid w:val="00082197"/>
    <w:rsid w:val="0008241E"/>
    <w:rsid w:val="00084111"/>
    <w:rsid w:val="00084DF2"/>
    <w:rsid w:val="000858D4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C21"/>
    <w:rsid w:val="000C06E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254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5DE7"/>
    <w:rsid w:val="001A67C1"/>
    <w:rsid w:val="001A7188"/>
    <w:rsid w:val="001B03C3"/>
    <w:rsid w:val="001B0918"/>
    <w:rsid w:val="001B224A"/>
    <w:rsid w:val="001B4158"/>
    <w:rsid w:val="001B4A66"/>
    <w:rsid w:val="001B4A82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5B9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4FB9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5D9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219B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6959"/>
    <w:rsid w:val="003B0127"/>
    <w:rsid w:val="003B1B0D"/>
    <w:rsid w:val="003B1C89"/>
    <w:rsid w:val="003B28B1"/>
    <w:rsid w:val="003B2A6C"/>
    <w:rsid w:val="003B314C"/>
    <w:rsid w:val="003B61A7"/>
    <w:rsid w:val="003C0496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3FAD"/>
    <w:rsid w:val="003F508F"/>
    <w:rsid w:val="00400DF7"/>
    <w:rsid w:val="00402AC2"/>
    <w:rsid w:val="00402FCB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2EA5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451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4C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298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4D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0B2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1D6"/>
    <w:rsid w:val="0063078D"/>
    <w:rsid w:val="00633D2F"/>
    <w:rsid w:val="0063483B"/>
    <w:rsid w:val="00643EBA"/>
    <w:rsid w:val="00644329"/>
    <w:rsid w:val="006544C9"/>
    <w:rsid w:val="00654961"/>
    <w:rsid w:val="0065496A"/>
    <w:rsid w:val="00661881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5E19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1C0C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2EC9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557E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6362"/>
    <w:rsid w:val="00817A53"/>
    <w:rsid w:val="00817BB5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343"/>
    <w:rsid w:val="0083746F"/>
    <w:rsid w:val="00842ACA"/>
    <w:rsid w:val="0084315D"/>
    <w:rsid w:val="008431CF"/>
    <w:rsid w:val="00845BD1"/>
    <w:rsid w:val="008511E9"/>
    <w:rsid w:val="00852815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809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C7CBB"/>
    <w:rsid w:val="009D2226"/>
    <w:rsid w:val="009D25DD"/>
    <w:rsid w:val="009D3A68"/>
    <w:rsid w:val="009D3ED5"/>
    <w:rsid w:val="009D5E96"/>
    <w:rsid w:val="009D5FE4"/>
    <w:rsid w:val="009D7FED"/>
    <w:rsid w:val="009E08E3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0117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0F9D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4D7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7F53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20C8"/>
    <w:rsid w:val="00AC43EC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1098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760"/>
    <w:rsid w:val="00B81E97"/>
    <w:rsid w:val="00B83303"/>
    <w:rsid w:val="00B84683"/>
    <w:rsid w:val="00B84A9F"/>
    <w:rsid w:val="00B91AE8"/>
    <w:rsid w:val="00B91B38"/>
    <w:rsid w:val="00B92BC9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284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A4E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1DB5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66E54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01B4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6F7D"/>
    <w:rsid w:val="00CE74FB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6E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6E97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B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5DD2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6C2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53B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74A0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D6501"/>
  <w15:docId w15:val="{B24E5FEE-7249-496E-AF34-007B040E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i&#281;gowo&#347;&#263;@wspl-braniewo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wsplbraniewo@wp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D4E04-9725-4EB7-8D67-E9403F31B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802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User</cp:lastModifiedBy>
  <cp:revision>22</cp:revision>
  <cp:lastPrinted>2017-05-23T12:32:00Z</cp:lastPrinted>
  <dcterms:created xsi:type="dcterms:W3CDTF">2023-04-17T21:45:00Z</dcterms:created>
  <dcterms:modified xsi:type="dcterms:W3CDTF">2026-05-11T08:15:00Z</dcterms:modified>
</cp:coreProperties>
</file>